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80AECE6"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C2525B">
        <w:rPr>
          <w:rFonts w:ascii="Arial" w:eastAsia="Times New Roman" w:hAnsi="Arial" w:cs="Arial"/>
          <w:b/>
          <w:bCs/>
          <w:noProof/>
          <w:sz w:val="28"/>
          <w:szCs w:val="28"/>
        </w:rPr>
        <w:t>Cyclotron Operations Chief</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B5B4AEC" w:rsidR="00222EB5" w:rsidRPr="0067567E" w:rsidRDefault="00222EB5" w:rsidP="00222EB5">
      <w:pPr>
        <w:shd w:val="clear" w:color="auto" w:fill="FFFFFF" w:themeFill="background1"/>
        <w:spacing w:after="0" w:line="240" w:lineRule="auto"/>
        <w:rPr>
          <w:rFonts w:ascii="Arial" w:eastAsia="Times New Roman" w:hAnsi="Arial" w:cs="Arial"/>
          <w:sz w:val="24"/>
          <w:szCs w:val="24"/>
        </w:rPr>
      </w:pPr>
      <w:r w:rsidRPr="0067567E">
        <w:rPr>
          <w:rFonts w:ascii="Arial" w:eastAsia="Times New Roman" w:hAnsi="Arial" w:cs="Arial"/>
          <w:b/>
          <w:bCs/>
          <w:sz w:val="24"/>
          <w:szCs w:val="24"/>
        </w:rPr>
        <w:t xml:space="preserve">Classification Title: </w:t>
      </w:r>
      <w:r w:rsidR="00C2525B" w:rsidRPr="0067567E">
        <w:rPr>
          <w:rFonts w:ascii="Arial" w:eastAsia="Times New Roman" w:hAnsi="Arial" w:cs="Arial"/>
          <w:sz w:val="24"/>
          <w:szCs w:val="24"/>
        </w:rPr>
        <w:t>Cyclotron Operations Chief</w:t>
      </w:r>
    </w:p>
    <w:p w14:paraId="4B3BD8D4" w14:textId="77777777" w:rsidR="00D2529B" w:rsidRPr="0067567E" w:rsidRDefault="00D2529B" w:rsidP="00D2529B">
      <w:pPr>
        <w:pStyle w:val="paragraph"/>
        <w:shd w:val="clear" w:color="auto" w:fill="FFFFFF"/>
        <w:spacing w:before="0" w:beforeAutospacing="0" w:after="0" w:afterAutospacing="0"/>
        <w:textAlignment w:val="baseline"/>
        <w:rPr>
          <w:rFonts w:ascii="Arial" w:hAnsi="Arial" w:cs="Arial"/>
        </w:rPr>
      </w:pPr>
      <w:r w:rsidRPr="0067567E">
        <w:rPr>
          <w:rStyle w:val="eop"/>
          <w:rFonts w:ascii="Arial" w:hAnsi="Arial" w:cs="Arial"/>
        </w:rPr>
        <w:t> </w:t>
      </w:r>
    </w:p>
    <w:p w14:paraId="51FA2CE2" w14:textId="0B7B8BBD" w:rsidR="00D2529B" w:rsidRPr="0067567E" w:rsidRDefault="00D2529B" w:rsidP="00D2529B">
      <w:pPr>
        <w:pStyle w:val="paragraph"/>
        <w:shd w:val="clear" w:color="auto" w:fill="FFFFFF"/>
        <w:spacing w:before="0" w:beforeAutospacing="0" w:after="0" w:afterAutospacing="0"/>
        <w:textAlignment w:val="baseline"/>
        <w:rPr>
          <w:rFonts w:ascii="Arial" w:hAnsi="Arial" w:cs="Arial"/>
        </w:rPr>
      </w:pPr>
      <w:r w:rsidRPr="0067567E">
        <w:rPr>
          <w:rStyle w:val="normaltextrun"/>
          <w:rFonts w:ascii="Arial" w:hAnsi="Arial" w:cs="Arial"/>
          <w:b/>
          <w:bCs/>
        </w:rPr>
        <w:t>FLSA Exemption Status: </w:t>
      </w:r>
      <w:r w:rsidR="00C2525B" w:rsidRPr="0067567E">
        <w:rPr>
          <w:rStyle w:val="normaltextrun"/>
          <w:rFonts w:ascii="Arial" w:hAnsi="Arial" w:cs="Arial"/>
        </w:rPr>
        <w:t>Exempt</w:t>
      </w:r>
    </w:p>
    <w:p w14:paraId="0598BB36" w14:textId="77777777" w:rsidR="00D2529B" w:rsidRPr="0067567E" w:rsidRDefault="00D2529B" w:rsidP="00D2529B">
      <w:pPr>
        <w:pStyle w:val="paragraph"/>
        <w:shd w:val="clear" w:color="auto" w:fill="FFFFFF"/>
        <w:spacing w:before="0" w:beforeAutospacing="0" w:after="0" w:afterAutospacing="0"/>
        <w:textAlignment w:val="baseline"/>
        <w:rPr>
          <w:rFonts w:ascii="Arial" w:hAnsi="Arial" w:cs="Arial"/>
        </w:rPr>
      </w:pPr>
      <w:r w:rsidRPr="0067567E">
        <w:rPr>
          <w:rStyle w:val="eop"/>
          <w:rFonts w:ascii="Arial" w:hAnsi="Arial" w:cs="Arial"/>
        </w:rPr>
        <w:t> </w:t>
      </w:r>
    </w:p>
    <w:p w14:paraId="69C8986D" w14:textId="6CA47287" w:rsidR="004D6B98" w:rsidRPr="0067567E" w:rsidRDefault="00D2529B" w:rsidP="00D2529B">
      <w:pPr>
        <w:pStyle w:val="paragraph"/>
        <w:shd w:val="clear" w:color="auto" w:fill="FFFFFF"/>
        <w:spacing w:before="0" w:beforeAutospacing="0" w:after="0" w:afterAutospacing="0"/>
        <w:textAlignment w:val="baseline"/>
        <w:rPr>
          <w:rFonts w:ascii="Arial" w:hAnsi="Arial" w:cs="Arial"/>
        </w:rPr>
      </w:pPr>
      <w:r w:rsidRPr="0067567E">
        <w:rPr>
          <w:rStyle w:val="normaltextrun"/>
          <w:rFonts w:ascii="Arial" w:hAnsi="Arial" w:cs="Arial"/>
          <w:b/>
          <w:bCs/>
        </w:rPr>
        <w:t>Pay Grade:</w:t>
      </w:r>
      <w:r w:rsidR="00851B51" w:rsidRPr="0067567E">
        <w:rPr>
          <w:rStyle w:val="normaltextrun"/>
          <w:rFonts w:ascii="Arial" w:hAnsi="Arial" w:cs="Arial"/>
          <w:b/>
          <w:bCs/>
        </w:rPr>
        <w:t xml:space="preserve"> </w:t>
      </w:r>
      <w:r w:rsidR="00C2525B" w:rsidRPr="0067567E">
        <w:rPr>
          <w:rStyle w:val="normaltextrun"/>
          <w:rFonts w:ascii="Arial" w:hAnsi="Arial" w:cs="Arial"/>
        </w:rPr>
        <w:t>17</w:t>
      </w:r>
    </w:p>
    <w:p w14:paraId="1D6CE10C" w14:textId="6BF127FC" w:rsidR="00D2529B" w:rsidRPr="0067567E" w:rsidRDefault="00D2529B" w:rsidP="00D2529B">
      <w:pPr>
        <w:pStyle w:val="paragraph"/>
        <w:shd w:val="clear" w:color="auto" w:fill="FFFFFF"/>
        <w:spacing w:before="0" w:beforeAutospacing="0" w:after="0" w:afterAutospacing="0"/>
        <w:textAlignment w:val="baseline"/>
        <w:rPr>
          <w:rFonts w:ascii="Arial" w:hAnsi="Arial" w:cs="Arial"/>
        </w:rPr>
      </w:pPr>
      <w:r w:rsidRPr="0067567E">
        <w:rPr>
          <w:rStyle w:val="eop"/>
          <w:rFonts w:ascii="Arial" w:hAnsi="Arial" w:cs="Arial"/>
        </w:rPr>
        <w:t>  </w:t>
      </w:r>
    </w:p>
    <w:p w14:paraId="750239C3" w14:textId="5DF7E557" w:rsidR="00D2529B" w:rsidRPr="0067567E"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67567E">
        <w:rPr>
          <w:rStyle w:val="normaltextrun"/>
          <w:rFonts w:ascii="Arial" w:hAnsi="Arial" w:cs="Arial"/>
          <w:b/>
          <w:bCs/>
        </w:rPr>
        <w:t xml:space="preserve">Job </w:t>
      </w:r>
      <w:r w:rsidR="00DF3DEE" w:rsidRPr="0067567E">
        <w:rPr>
          <w:rStyle w:val="normaltextrun"/>
          <w:rFonts w:ascii="Arial" w:hAnsi="Arial" w:cs="Arial"/>
          <w:b/>
          <w:bCs/>
        </w:rPr>
        <w:t xml:space="preserve">Description </w:t>
      </w:r>
      <w:r w:rsidRPr="0067567E">
        <w:rPr>
          <w:rStyle w:val="normaltextrun"/>
          <w:rFonts w:ascii="Arial" w:hAnsi="Arial" w:cs="Arial"/>
          <w:b/>
          <w:bCs/>
        </w:rPr>
        <w:t>Summary: </w:t>
      </w:r>
      <w:r w:rsidRPr="0067567E">
        <w:rPr>
          <w:rStyle w:val="eop"/>
          <w:rFonts w:ascii="Arial" w:hAnsi="Arial" w:cs="Arial"/>
        </w:rPr>
        <w:t> </w:t>
      </w:r>
    </w:p>
    <w:p w14:paraId="08244146" w14:textId="3D445376" w:rsidR="00FA749D" w:rsidRPr="0067567E" w:rsidRDefault="00FA749D" w:rsidP="00FA749D">
      <w:pPr>
        <w:pStyle w:val="wn-f"/>
        <w:shd w:val="clear" w:color="auto" w:fill="FFFFFF"/>
        <w:spacing w:before="0" w:beforeAutospacing="0" w:after="0" w:afterAutospacing="0"/>
        <w:textAlignment w:val="baseline"/>
        <w:rPr>
          <w:rFonts w:ascii="Arial" w:hAnsi="Arial" w:cs="Arial"/>
        </w:rPr>
      </w:pPr>
      <w:r w:rsidRPr="0067567E">
        <w:rPr>
          <w:rFonts w:ascii="Arial" w:hAnsi="Arial" w:cs="Arial"/>
        </w:rPr>
        <w:t>The Cyclotron Operations Chief, under direction, supervises the daily operations of the cyclotron and the Institute’s technical support staff. Coordinates the scheduling of building and cyclotron modifications and maintenance with the scheduled experimental program needs. Provides design and technical support for cyclotron operations and experimental groups.</w:t>
      </w:r>
    </w:p>
    <w:p w14:paraId="0A2633B1" w14:textId="7699D527" w:rsidR="004D6B98" w:rsidRPr="0067567E"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67567E"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67567E">
        <w:rPr>
          <w:rStyle w:val="normaltextrun"/>
          <w:rFonts w:ascii="Arial" w:hAnsi="Arial" w:cs="Arial"/>
          <w:b/>
          <w:bCs/>
        </w:rPr>
        <w:t>Essential Duties and Responsibilities:</w:t>
      </w:r>
      <w:r w:rsidRPr="0067567E">
        <w:rPr>
          <w:rStyle w:val="eop"/>
          <w:rFonts w:ascii="Arial" w:hAnsi="Arial" w:cs="Arial"/>
        </w:rPr>
        <w:t> </w:t>
      </w:r>
    </w:p>
    <w:p w14:paraId="6C80164E" w14:textId="77777777" w:rsidR="00C633B3" w:rsidRPr="0067567E"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00B3FC98" w14:textId="77777777" w:rsidR="0067567E" w:rsidRPr="0067567E" w:rsidRDefault="0067567E" w:rsidP="0067567E">
      <w:pPr>
        <w:spacing w:after="0" w:line="240" w:lineRule="auto"/>
        <w:rPr>
          <w:rFonts w:ascii="Arial" w:eastAsia="Times New Roman" w:hAnsi="Arial" w:cs="Arial"/>
          <w:b/>
          <w:bCs/>
          <w:sz w:val="24"/>
          <w:szCs w:val="24"/>
        </w:rPr>
      </w:pPr>
      <w:r w:rsidRPr="0067567E">
        <w:rPr>
          <w:rFonts w:ascii="Arial" w:eastAsia="Times New Roman" w:hAnsi="Arial" w:cs="Arial"/>
          <w:b/>
          <w:bCs/>
          <w:sz w:val="24"/>
          <w:szCs w:val="24"/>
        </w:rPr>
        <w:t>40% Technical Support and Operations</w:t>
      </w:r>
    </w:p>
    <w:p w14:paraId="50E5CBD6" w14:textId="77777777" w:rsidR="0067567E" w:rsidRPr="0067567E" w:rsidRDefault="0067567E" w:rsidP="0067567E">
      <w:pPr>
        <w:pStyle w:val="ListParagraph"/>
        <w:numPr>
          <w:ilvl w:val="0"/>
          <w:numId w:val="19"/>
        </w:numPr>
        <w:spacing w:after="0" w:line="240" w:lineRule="auto"/>
        <w:rPr>
          <w:rFonts w:ascii="Arial" w:eastAsia="Times New Roman" w:hAnsi="Arial" w:cs="Arial"/>
          <w:sz w:val="24"/>
          <w:szCs w:val="24"/>
        </w:rPr>
      </w:pPr>
      <w:r w:rsidRPr="0067567E">
        <w:rPr>
          <w:rFonts w:ascii="Arial" w:eastAsia="Times New Roman" w:hAnsi="Arial" w:cs="Arial"/>
          <w:sz w:val="24"/>
          <w:szCs w:val="24"/>
        </w:rPr>
        <w:t>Coordinates and oversees the operation of the cyclotron rf system.</w:t>
      </w:r>
    </w:p>
    <w:p w14:paraId="4359EDBD" w14:textId="2DD7F52F" w:rsidR="0067567E" w:rsidRPr="0067567E" w:rsidRDefault="0067567E" w:rsidP="0067567E">
      <w:pPr>
        <w:pStyle w:val="ListParagraph"/>
        <w:numPr>
          <w:ilvl w:val="0"/>
          <w:numId w:val="19"/>
        </w:numPr>
        <w:spacing w:after="0" w:line="240" w:lineRule="auto"/>
        <w:rPr>
          <w:rFonts w:ascii="Arial" w:eastAsia="Times New Roman" w:hAnsi="Arial" w:cs="Arial"/>
          <w:sz w:val="24"/>
          <w:szCs w:val="24"/>
        </w:rPr>
      </w:pPr>
      <w:r w:rsidRPr="0067567E">
        <w:rPr>
          <w:rFonts w:ascii="Arial" w:eastAsia="Times New Roman" w:hAnsi="Arial" w:cs="Arial"/>
          <w:sz w:val="24"/>
          <w:szCs w:val="24"/>
        </w:rPr>
        <w:t>Provides design and technical support for cyclotron operations and experimental groups.</w:t>
      </w:r>
    </w:p>
    <w:p w14:paraId="2F1A9CE0" w14:textId="61DF01EE" w:rsidR="0067567E" w:rsidRPr="0067567E" w:rsidRDefault="0067567E" w:rsidP="0067567E">
      <w:pPr>
        <w:pStyle w:val="ListParagraph"/>
        <w:numPr>
          <w:ilvl w:val="0"/>
          <w:numId w:val="19"/>
        </w:numPr>
        <w:spacing w:after="0" w:line="240" w:lineRule="auto"/>
        <w:rPr>
          <w:rFonts w:ascii="Arial" w:eastAsia="Times New Roman" w:hAnsi="Arial" w:cs="Arial"/>
          <w:sz w:val="24"/>
          <w:szCs w:val="24"/>
        </w:rPr>
      </w:pPr>
      <w:r w:rsidRPr="0067567E">
        <w:rPr>
          <w:rFonts w:ascii="Arial" w:eastAsia="Times New Roman" w:hAnsi="Arial" w:cs="Arial"/>
          <w:sz w:val="24"/>
          <w:szCs w:val="24"/>
        </w:rPr>
        <w:t>Assists research staff with technical issues either personally or through personnel assignments.</w:t>
      </w:r>
    </w:p>
    <w:p w14:paraId="3EC78421" w14:textId="27D19A56" w:rsidR="0067567E" w:rsidRPr="0067567E" w:rsidRDefault="0067567E" w:rsidP="0067567E">
      <w:pPr>
        <w:pStyle w:val="ListParagraph"/>
        <w:numPr>
          <w:ilvl w:val="0"/>
          <w:numId w:val="19"/>
        </w:numPr>
        <w:spacing w:after="0" w:line="240" w:lineRule="auto"/>
        <w:rPr>
          <w:rFonts w:ascii="Arial" w:eastAsia="Times New Roman" w:hAnsi="Arial" w:cs="Arial"/>
          <w:sz w:val="24"/>
          <w:szCs w:val="24"/>
        </w:rPr>
      </w:pPr>
      <w:r w:rsidRPr="0067567E">
        <w:rPr>
          <w:rFonts w:ascii="Arial" w:eastAsia="Times New Roman" w:hAnsi="Arial" w:cs="Arial"/>
          <w:sz w:val="24"/>
          <w:szCs w:val="24"/>
        </w:rPr>
        <w:t>Acts as a focal point for reporting user difficulties or cyclotron performance problems.</w:t>
      </w:r>
    </w:p>
    <w:p w14:paraId="3F4EC354" w14:textId="48BABBE8" w:rsidR="0067567E" w:rsidRPr="0067567E" w:rsidRDefault="0067567E" w:rsidP="0067567E">
      <w:pPr>
        <w:pStyle w:val="ListParagraph"/>
        <w:numPr>
          <w:ilvl w:val="0"/>
          <w:numId w:val="19"/>
        </w:numPr>
        <w:spacing w:after="0" w:line="240" w:lineRule="auto"/>
        <w:rPr>
          <w:rFonts w:ascii="Arial" w:eastAsia="Times New Roman" w:hAnsi="Arial" w:cs="Arial"/>
          <w:sz w:val="24"/>
          <w:szCs w:val="24"/>
        </w:rPr>
      </w:pPr>
      <w:r w:rsidRPr="0067567E">
        <w:rPr>
          <w:rFonts w:ascii="Arial" w:eastAsia="Times New Roman" w:hAnsi="Arial" w:cs="Arial"/>
          <w:sz w:val="24"/>
          <w:szCs w:val="24"/>
        </w:rPr>
        <w:t>Maintains technical records related to cyclotron performance or other equipment characteristics.</w:t>
      </w:r>
    </w:p>
    <w:p w14:paraId="6AAE6CF7" w14:textId="77777777" w:rsidR="0067567E" w:rsidRPr="0067567E" w:rsidRDefault="0067567E" w:rsidP="0067567E">
      <w:pPr>
        <w:spacing w:after="0" w:line="240" w:lineRule="auto"/>
        <w:rPr>
          <w:rFonts w:ascii="Arial" w:eastAsia="Times New Roman" w:hAnsi="Arial" w:cs="Arial"/>
          <w:sz w:val="24"/>
          <w:szCs w:val="24"/>
        </w:rPr>
      </w:pPr>
    </w:p>
    <w:p w14:paraId="4E9E4B2E" w14:textId="48F1E1A6" w:rsidR="0067567E" w:rsidRPr="0067567E" w:rsidRDefault="0067567E" w:rsidP="0067567E">
      <w:pPr>
        <w:spacing w:after="0" w:line="240" w:lineRule="auto"/>
        <w:rPr>
          <w:rFonts w:ascii="Arial" w:eastAsia="Times New Roman" w:hAnsi="Arial" w:cs="Arial"/>
          <w:b/>
          <w:bCs/>
          <w:sz w:val="24"/>
          <w:szCs w:val="24"/>
        </w:rPr>
      </w:pPr>
      <w:r w:rsidRPr="0067567E">
        <w:rPr>
          <w:rFonts w:ascii="Arial" w:eastAsia="Times New Roman" w:hAnsi="Arial" w:cs="Arial"/>
          <w:b/>
          <w:bCs/>
          <w:sz w:val="24"/>
          <w:szCs w:val="24"/>
        </w:rPr>
        <w:t>20% Personnel Management and Coordination</w:t>
      </w:r>
    </w:p>
    <w:p w14:paraId="209A329A" w14:textId="77777777" w:rsidR="0067567E" w:rsidRPr="0067567E" w:rsidRDefault="0067567E" w:rsidP="0067567E">
      <w:pPr>
        <w:pStyle w:val="ListParagraph"/>
        <w:numPr>
          <w:ilvl w:val="0"/>
          <w:numId w:val="19"/>
        </w:numPr>
        <w:spacing w:after="0" w:line="240" w:lineRule="auto"/>
        <w:rPr>
          <w:rFonts w:ascii="Arial" w:eastAsia="Times New Roman" w:hAnsi="Arial" w:cs="Arial"/>
          <w:sz w:val="24"/>
          <w:szCs w:val="24"/>
        </w:rPr>
      </w:pPr>
      <w:r w:rsidRPr="0067567E">
        <w:rPr>
          <w:rFonts w:ascii="Arial" w:eastAsia="Times New Roman" w:hAnsi="Arial" w:cs="Arial"/>
          <w:sz w:val="24"/>
          <w:szCs w:val="24"/>
        </w:rPr>
        <w:t>Coordinates maintenance, organization, and improvements to the facility.</w:t>
      </w:r>
    </w:p>
    <w:p w14:paraId="4D7F12A7" w14:textId="2D6897F4" w:rsidR="0067567E" w:rsidRPr="0067567E" w:rsidRDefault="0067567E" w:rsidP="0067567E">
      <w:pPr>
        <w:pStyle w:val="ListParagraph"/>
        <w:numPr>
          <w:ilvl w:val="0"/>
          <w:numId w:val="19"/>
        </w:numPr>
        <w:spacing w:after="0" w:line="240" w:lineRule="auto"/>
        <w:rPr>
          <w:rFonts w:ascii="Arial" w:eastAsia="Times New Roman" w:hAnsi="Arial" w:cs="Arial"/>
          <w:sz w:val="24"/>
          <w:szCs w:val="24"/>
        </w:rPr>
      </w:pPr>
      <w:r w:rsidRPr="0067567E">
        <w:rPr>
          <w:rFonts w:ascii="Arial" w:eastAsia="Times New Roman" w:hAnsi="Arial" w:cs="Arial"/>
          <w:sz w:val="24"/>
          <w:szCs w:val="24"/>
        </w:rPr>
        <w:t>Advises the director on technical personnel needs, problems, and salary requirements.</w:t>
      </w:r>
    </w:p>
    <w:p w14:paraId="095130E3" w14:textId="7965B288" w:rsidR="0067567E" w:rsidRPr="0067567E" w:rsidRDefault="0067567E" w:rsidP="0067567E">
      <w:pPr>
        <w:pStyle w:val="ListParagraph"/>
        <w:numPr>
          <w:ilvl w:val="0"/>
          <w:numId w:val="19"/>
        </w:numPr>
        <w:spacing w:after="0" w:line="240" w:lineRule="auto"/>
        <w:rPr>
          <w:rFonts w:ascii="Arial" w:eastAsia="Times New Roman" w:hAnsi="Arial" w:cs="Arial"/>
          <w:sz w:val="24"/>
          <w:szCs w:val="24"/>
        </w:rPr>
      </w:pPr>
      <w:r w:rsidRPr="0067567E">
        <w:rPr>
          <w:rFonts w:ascii="Arial" w:eastAsia="Times New Roman" w:hAnsi="Arial" w:cs="Arial"/>
          <w:sz w:val="24"/>
          <w:szCs w:val="24"/>
        </w:rPr>
        <w:t>Coordinates technical personnel annual leave with workload demands.</w:t>
      </w:r>
    </w:p>
    <w:p w14:paraId="7FB499B8" w14:textId="3E4572C8" w:rsidR="0067567E" w:rsidRPr="0067567E" w:rsidRDefault="0067567E" w:rsidP="0067567E">
      <w:pPr>
        <w:pStyle w:val="ListParagraph"/>
        <w:numPr>
          <w:ilvl w:val="0"/>
          <w:numId w:val="19"/>
        </w:numPr>
        <w:spacing w:after="0" w:line="240" w:lineRule="auto"/>
        <w:rPr>
          <w:rFonts w:ascii="Arial" w:eastAsia="Times New Roman" w:hAnsi="Arial" w:cs="Arial"/>
          <w:sz w:val="24"/>
          <w:szCs w:val="24"/>
        </w:rPr>
      </w:pPr>
      <w:r w:rsidRPr="0067567E">
        <w:rPr>
          <w:rFonts w:ascii="Arial" w:eastAsia="Times New Roman" w:hAnsi="Arial" w:cs="Arial"/>
          <w:sz w:val="24"/>
          <w:szCs w:val="24"/>
        </w:rPr>
        <w:t>Evaluates technical personnel performance and provides training as needed.</w:t>
      </w:r>
    </w:p>
    <w:p w14:paraId="4BA83778" w14:textId="7076269F" w:rsidR="0067567E" w:rsidRPr="0067567E" w:rsidRDefault="0067567E" w:rsidP="0067567E">
      <w:pPr>
        <w:pStyle w:val="ListParagraph"/>
        <w:numPr>
          <w:ilvl w:val="0"/>
          <w:numId w:val="19"/>
        </w:numPr>
        <w:spacing w:after="0" w:line="240" w:lineRule="auto"/>
        <w:rPr>
          <w:rFonts w:ascii="Arial" w:eastAsia="Times New Roman" w:hAnsi="Arial" w:cs="Arial"/>
          <w:sz w:val="24"/>
          <w:szCs w:val="24"/>
        </w:rPr>
      </w:pPr>
      <w:r w:rsidRPr="0067567E">
        <w:rPr>
          <w:rFonts w:ascii="Arial" w:eastAsia="Times New Roman" w:hAnsi="Arial" w:cs="Arial"/>
          <w:sz w:val="24"/>
          <w:szCs w:val="24"/>
        </w:rPr>
        <w:t>Coordinates the assignment of available personnel with lab needs.</w:t>
      </w:r>
    </w:p>
    <w:p w14:paraId="21450308" w14:textId="77777777" w:rsidR="0067567E" w:rsidRPr="0067567E" w:rsidRDefault="0067567E" w:rsidP="0067567E">
      <w:pPr>
        <w:spacing w:after="0" w:line="240" w:lineRule="auto"/>
        <w:rPr>
          <w:rFonts w:ascii="Arial" w:eastAsia="Times New Roman" w:hAnsi="Arial" w:cs="Arial"/>
          <w:sz w:val="24"/>
          <w:szCs w:val="24"/>
        </w:rPr>
      </w:pPr>
    </w:p>
    <w:p w14:paraId="3F9794CA" w14:textId="77777777" w:rsidR="0067567E" w:rsidRPr="0067567E" w:rsidRDefault="0067567E" w:rsidP="0067567E">
      <w:pPr>
        <w:spacing w:after="0" w:line="240" w:lineRule="auto"/>
        <w:rPr>
          <w:rFonts w:ascii="Arial" w:eastAsia="Times New Roman" w:hAnsi="Arial" w:cs="Arial"/>
          <w:b/>
          <w:bCs/>
          <w:sz w:val="24"/>
          <w:szCs w:val="24"/>
        </w:rPr>
      </w:pPr>
      <w:r w:rsidRPr="0067567E">
        <w:rPr>
          <w:rFonts w:ascii="Arial" w:eastAsia="Times New Roman" w:hAnsi="Arial" w:cs="Arial"/>
          <w:b/>
          <w:bCs/>
          <w:sz w:val="24"/>
          <w:szCs w:val="24"/>
        </w:rPr>
        <w:t>10% Administrative Support and Reporting</w:t>
      </w:r>
    </w:p>
    <w:p w14:paraId="703EDFD9" w14:textId="77777777" w:rsidR="0067567E" w:rsidRPr="0067567E" w:rsidRDefault="0067567E" w:rsidP="0067567E">
      <w:pPr>
        <w:pStyle w:val="ListParagraph"/>
        <w:numPr>
          <w:ilvl w:val="0"/>
          <w:numId w:val="19"/>
        </w:numPr>
        <w:spacing w:after="0" w:line="240" w:lineRule="auto"/>
        <w:rPr>
          <w:rFonts w:ascii="Arial" w:eastAsia="Times New Roman" w:hAnsi="Arial" w:cs="Arial"/>
          <w:sz w:val="24"/>
          <w:szCs w:val="24"/>
        </w:rPr>
      </w:pPr>
      <w:r w:rsidRPr="0067567E">
        <w:rPr>
          <w:rFonts w:ascii="Arial" w:eastAsia="Times New Roman" w:hAnsi="Arial" w:cs="Arial"/>
          <w:sz w:val="24"/>
          <w:szCs w:val="24"/>
        </w:rPr>
        <w:t>Assists in the scheduling of development programs for users.</w:t>
      </w:r>
    </w:p>
    <w:p w14:paraId="0F64DB27" w14:textId="6B81DE6D" w:rsidR="0067567E" w:rsidRPr="0067567E" w:rsidRDefault="0067567E" w:rsidP="0067567E">
      <w:pPr>
        <w:pStyle w:val="ListParagraph"/>
        <w:numPr>
          <w:ilvl w:val="0"/>
          <w:numId w:val="19"/>
        </w:numPr>
        <w:spacing w:after="0" w:line="240" w:lineRule="auto"/>
        <w:rPr>
          <w:rFonts w:ascii="Arial" w:eastAsia="Times New Roman" w:hAnsi="Arial" w:cs="Arial"/>
          <w:sz w:val="24"/>
          <w:szCs w:val="24"/>
        </w:rPr>
      </w:pPr>
      <w:r w:rsidRPr="0067567E">
        <w:rPr>
          <w:rFonts w:ascii="Arial" w:eastAsia="Times New Roman" w:hAnsi="Arial" w:cs="Arial"/>
          <w:sz w:val="24"/>
          <w:szCs w:val="24"/>
        </w:rPr>
        <w:t>Evaluates employee comments on work conditions or needs and advises the director on personnel issues.</w:t>
      </w:r>
    </w:p>
    <w:p w14:paraId="39773F4E" w14:textId="77777777" w:rsidR="0067567E" w:rsidRPr="0067567E" w:rsidRDefault="0067567E" w:rsidP="0067567E">
      <w:pPr>
        <w:spacing w:after="0" w:line="240" w:lineRule="auto"/>
        <w:rPr>
          <w:rFonts w:ascii="Arial" w:eastAsia="Times New Roman" w:hAnsi="Arial" w:cs="Arial"/>
          <w:sz w:val="24"/>
          <w:szCs w:val="24"/>
        </w:rPr>
      </w:pPr>
    </w:p>
    <w:p w14:paraId="4E731B8D" w14:textId="77777777" w:rsidR="0067567E" w:rsidRPr="0067567E" w:rsidRDefault="0067567E" w:rsidP="0067567E">
      <w:pPr>
        <w:spacing w:after="0" w:line="240" w:lineRule="auto"/>
        <w:rPr>
          <w:rFonts w:ascii="Arial" w:eastAsia="Times New Roman" w:hAnsi="Arial" w:cs="Arial"/>
          <w:b/>
          <w:bCs/>
          <w:sz w:val="24"/>
          <w:szCs w:val="24"/>
        </w:rPr>
      </w:pPr>
      <w:r w:rsidRPr="0067567E">
        <w:rPr>
          <w:rFonts w:ascii="Arial" w:eastAsia="Times New Roman" w:hAnsi="Arial" w:cs="Arial"/>
          <w:b/>
          <w:bCs/>
          <w:sz w:val="24"/>
          <w:szCs w:val="24"/>
        </w:rPr>
        <w:t>10% Performance and Records Management</w:t>
      </w:r>
    </w:p>
    <w:p w14:paraId="2B381181" w14:textId="682EF027" w:rsidR="0067567E" w:rsidRPr="0067567E" w:rsidRDefault="0067567E" w:rsidP="0067567E">
      <w:pPr>
        <w:pStyle w:val="ListParagraph"/>
        <w:numPr>
          <w:ilvl w:val="0"/>
          <w:numId w:val="19"/>
        </w:numPr>
        <w:spacing w:after="0" w:line="240" w:lineRule="auto"/>
        <w:rPr>
          <w:rFonts w:ascii="Arial" w:eastAsia="Times New Roman" w:hAnsi="Arial" w:cs="Arial"/>
          <w:sz w:val="24"/>
          <w:szCs w:val="24"/>
        </w:rPr>
      </w:pPr>
      <w:r w:rsidRPr="0067567E">
        <w:rPr>
          <w:rFonts w:ascii="Arial" w:eastAsia="Times New Roman" w:hAnsi="Arial" w:cs="Arial"/>
          <w:sz w:val="24"/>
          <w:szCs w:val="24"/>
        </w:rPr>
        <w:t>Maintains technical records either personally or through group leaders.</w:t>
      </w:r>
    </w:p>
    <w:p w14:paraId="02D98809" w14:textId="77777777" w:rsidR="00715EC8" w:rsidRPr="0067567E" w:rsidRDefault="00715EC8" w:rsidP="007562C6">
      <w:pPr>
        <w:spacing w:after="0" w:line="240" w:lineRule="auto"/>
        <w:rPr>
          <w:rFonts w:ascii="Arial" w:eastAsia="Times New Roman" w:hAnsi="Arial" w:cs="Arial"/>
          <w:sz w:val="24"/>
          <w:szCs w:val="24"/>
        </w:rPr>
      </w:pPr>
    </w:p>
    <w:p w14:paraId="6BD93318" w14:textId="77777777" w:rsidR="00715EC8" w:rsidRPr="0067567E" w:rsidRDefault="00715EC8" w:rsidP="00715EC8">
      <w:pPr>
        <w:spacing w:after="0"/>
        <w:rPr>
          <w:rFonts w:ascii="Arial" w:eastAsia="Arial" w:hAnsi="Arial" w:cs="Arial"/>
          <w:b/>
          <w:bCs/>
          <w:sz w:val="24"/>
          <w:szCs w:val="24"/>
        </w:rPr>
      </w:pPr>
      <w:r w:rsidRPr="0067567E">
        <w:rPr>
          <w:rFonts w:ascii="Arial" w:eastAsia="Arial" w:hAnsi="Arial" w:cs="Arial"/>
          <w:b/>
          <w:bCs/>
          <w:sz w:val="24"/>
          <w:szCs w:val="24"/>
        </w:rPr>
        <w:t>20% Duty Title (for the department's use)</w:t>
      </w:r>
    </w:p>
    <w:p w14:paraId="068A223F" w14:textId="77777777" w:rsidR="00715EC8" w:rsidRPr="0067567E" w:rsidRDefault="00715EC8" w:rsidP="00715EC8">
      <w:pPr>
        <w:pStyle w:val="ListParagraph"/>
        <w:numPr>
          <w:ilvl w:val="0"/>
          <w:numId w:val="16"/>
        </w:numPr>
        <w:spacing w:after="0"/>
        <w:rPr>
          <w:rFonts w:ascii="Arial" w:eastAsia="Arial" w:hAnsi="Arial" w:cs="Arial"/>
          <w:sz w:val="24"/>
          <w:szCs w:val="24"/>
        </w:rPr>
      </w:pPr>
      <w:r w:rsidRPr="0067567E">
        <w:rPr>
          <w:rFonts w:ascii="Arial" w:eastAsia="Arial" w:hAnsi="Arial" w:cs="Arial"/>
          <w:sz w:val="24"/>
          <w:szCs w:val="24"/>
        </w:rPr>
        <w:lastRenderedPageBreak/>
        <w:t>Remaining Percentage Can Be Determined by Department to Meet Business Needs or Can Be Incorporated into Percentages Above.</w:t>
      </w:r>
    </w:p>
    <w:p w14:paraId="5CD35340" w14:textId="6C42ABF1" w:rsidR="00C633B3" w:rsidRPr="0067567E" w:rsidRDefault="00C633B3" w:rsidP="00C633B3">
      <w:pPr>
        <w:spacing w:after="0" w:line="240" w:lineRule="auto"/>
        <w:rPr>
          <w:rStyle w:val="eop"/>
          <w:rFonts w:ascii="Arial" w:eastAsia="Times New Roman" w:hAnsi="Arial" w:cs="Arial"/>
          <w:sz w:val="24"/>
          <w:szCs w:val="24"/>
        </w:rPr>
      </w:pPr>
    </w:p>
    <w:p w14:paraId="54CB3E67" w14:textId="0A7D9ADB" w:rsidR="006B06C2" w:rsidRPr="0067567E" w:rsidRDefault="006B06C2" w:rsidP="00C633B3">
      <w:pPr>
        <w:spacing w:after="0" w:line="240" w:lineRule="auto"/>
        <w:rPr>
          <w:rStyle w:val="eop"/>
          <w:rFonts w:ascii="Arial" w:eastAsia="Times New Roman" w:hAnsi="Arial" w:cs="Arial"/>
          <w:b/>
          <w:bCs/>
          <w:sz w:val="24"/>
          <w:szCs w:val="24"/>
        </w:rPr>
      </w:pPr>
      <w:r w:rsidRPr="0067567E">
        <w:rPr>
          <w:rStyle w:val="eop"/>
          <w:rFonts w:ascii="Arial" w:eastAsia="Times New Roman" w:hAnsi="Arial" w:cs="Arial"/>
          <w:b/>
          <w:bCs/>
          <w:sz w:val="24"/>
          <w:szCs w:val="24"/>
        </w:rPr>
        <w:t>Qualifications:</w:t>
      </w:r>
    </w:p>
    <w:p w14:paraId="74EABC31" w14:textId="77777777" w:rsidR="006B06C2" w:rsidRPr="0067567E" w:rsidRDefault="006B06C2" w:rsidP="00C633B3">
      <w:pPr>
        <w:spacing w:after="0" w:line="240" w:lineRule="auto"/>
        <w:rPr>
          <w:rStyle w:val="eop"/>
          <w:rFonts w:ascii="Arial" w:eastAsia="Times New Roman" w:hAnsi="Arial" w:cs="Arial"/>
          <w:sz w:val="24"/>
          <w:szCs w:val="24"/>
        </w:rPr>
      </w:pPr>
    </w:p>
    <w:p w14:paraId="0EB71433" w14:textId="21AFC4AC" w:rsidR="00EB01AB" w:rsidRPr="0067567E" w:rsidRDefault="00EB01AB" w:rsidP="00EB01AB">
      <w:pPr>
        <w:pStyle w:val="paragraph"/>
        <w:shd w:val="clear" w:color="auto" w:fill="FFFFFF"/>
        <w:spacing w:before="0" w:beforeAutospacing="0" w:after="0" w:afterAutospacing="0"/>
        <w:textAlignment w:val="baseline"/>
        <w:rPr>
          <w:rFonts w:ascii="Arial" w:hAnsi="Arial" w:cs="Arial"/>
        </w:rPr>
      </w:pPr>
      <w:r w:rsidRPr="0067567E">
        <w:rPr>
          <w:rStyle w:val="normaltextrun"/>
          <w:rFonts w:ascii="Arial" w:hAnsi="Arial" w:cs="Arial"/>
          <w:b/>
          <w:bCs/>
        </w:rPr>
        <w:t>Required Education:</w:t>
      </w:r>
      <w:r w:rsidRPr="0067567E">
        <w:rPr>
          <w:rStyle w:val="eop"/>
          <w:rFonts w:ascii="Arial" w:hAnsi="Arial" w:cs="Arial"/>
        </w:rPr>
        <w:t> </w:t>
      </w:r>
    </w:p>
    <w:p w14:paraId="0EEF2F4E" w14:textId="07261142" w:rsidR="006B06C2" w:rsidRPr="0067567E" w:rsidRDefault="005530AC" w:rsidP="005530AC">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67567E">
        <w:rPr>
          <w:rFonts w:ascii="Arial" w:hAnsi="Arial" w:cs="Arial"/>
          <w:shd w:val="clear" w:color="auto" w:fill="FFFFFF"/>
        </w:rPr>
        <w:t>Bachelor’s degree or equivalent combination of education and experience.</w:t>
      </w:r>
    </w:p>
    <w:p w14:paraId="0FA229BC" w14:textId="77777777" w:rsidR="005530AC" w:rsidRPr="0067567E" w:rsidRDefault="005530AC"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67567E" w:rsidRDefault="006B06C2" w:rsidP="006B06C2">
      <w:pPr>
        <w:pStyle w:val="paragraph"/>
        <w:shd w:val="clear" w:color="auto" w:fill="FFFFFF"/>
        <w:spacing w:before="0" w:beforeAutospacing="0" w:after="0" w:afterAutospacing="0"/>
        <w:textAlignment w:val="baseline"/>
        <w:rPr>
          <w:rFonts w:ascii="Arial" w:hAnsi="Arial" w:cs="Arial"/>
          <w:b/>
          <w:bCs/>
        </w:rPr>
      </w:pPr>
      <w:r w:rsidRPr="0067567E">
        <w:rPr>
          <w:rFonts w:ascii="Arial" w:hAnsi="Arial" w:cs="Arial"/>
          <w:b/>
          <w:bCs/>
          <w:shd w:val="clear" w:color="auto" w:fill="FFFFFF"/>
        </w:rPr>
        <w:t>Required Experience:</w:t>
      </w:r>
    </w:p>
    <w:p w14:paraId="4F92B2D6" w14:textId="3CC25AE6" w:rsidR="00552C29" w:rsidRPr="0067567E" w:rsidRDefault="005530AC" w:rsidP="005530AC">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67567E">
        <w:rPr>
          <w:rFonts w:ascii="Arial" w:hAnsi="Arial" w:cs="Arial"/>
          <w:shd w:val="clear" w:color="auto" w:fill="FFFFFF"/>
        </w:rPr>
        <w:t>Five years of related experience.</w:t>
      </w:r>
    </w:p>
    <w:p w14:paraId="207828CF" w14:textId="77777777" w:rsidR="005530AC" w:rsidRPr="0067567E" w:rsidRDefault="005530AC"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67567E" w:rsidRDefault="00FE1194" w:rsidP="00FE1194">
      <w:pPr>
        <w:pStyle w:val="paragraph"/>
        <w:shd w:val="clear" w:color="auto" w:fill="FFFFFF"/>
        <w:spacing w:before="0" w:beforeAutospacing="0" w:after="0" w:afterAutospacing="0"/>
        <w:textAlignment w:val="baseline"/>
        <w:rPr>
          <w:rFonts w:ascii="Arial" w:hAnsi="Arial" w:cs="Arial"/>
        </w:rPr>
      </w:pPr>
      <w:r w:rsidRPr="0067567E">
        <w:rPr>
          <w:rStyle w:val="normaltextrun"/>
          <w:rFonts w:ascii="Arial" w:hAnsi="Arial" w:cs="Arial"/>
          <w:b/>
          <w:bCs/>
        </w:rPr>
        <w:t>Required Licenses and Certifications:</w:t>
      </w:r>
      <w:r w:rsidRPr="0067567E">
        <w:rPr>
          <w:rStyle w:val="eop"/>
          <w:rFonts w:ascii="Arial" w:hAnsi="Arial" w:cs="Arial"/>
        </w:rPr>
        <w:t> </w:t>
      </w:r>
    </w:p>
    <w:p w14:paraId="2549FC56" w14:textId="3DE9AAB6" w:rsidR="00C573AD" w:rsidRPr="0067567E" w:rsidRDefault="0068269D"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67567E">
        <w:rPr>
          <w:rStyle w:val="normaltextrun"/>
          <w:rFonts w:ascii="Arial" w:hAnsi="Arial" w:cs="Arial"/>
        </w:rPr>
        <w:t>None</w:t>
      </w:r>
    </w:p>
    <w:p w14:paraId="1FEFA19E" w14:textId="77777777" w:rsidR="00C573AD" w:rsidRPr="0067567E"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67567E" w:rsidRDefault="00EB01AB" w:rsidP="00EB01AB">
      <w:pPr>
        <w:pStyle w:val="paragraph"/>
        <w:shd w:val="clear" w:color="auto" w:fill="FFFFFF"/>
        <w:spacing w:before="0" w:beforeAutospacing="0" w:after="0" w:afterAutospacing="0"/>
        <w:textAlignment w:val="baseline"/>
        <w:rPr>
          <w:rFonts w:ascii="Arial" w:hAnsi="Arial" w:cs="Arial"/>
        </w:rPr>
      </w:pPr>
      <w:r w:rsidRPr="0067567E">
        <w:rPr>
          <w:rStyle w:val="normaltextrun"/>
          <w:rFonts w:ascii="Arial" w:hAnsi="Arial" w:cs="Arial"/>
          <w:b/>
          <w:bCs/>
        </w:rPr>
        <w:t>Required Knowledge, Skills, and Abilities:</w:t>
      </w:r>
      <w:r w:rsidRPr="0067567E">
        <w:rPr>
          <w:rStyle w:val="eop"/>
          <w:rFonts w:ascii="Arial" w:hAnsi="Arial" w:cs="Arial"/>
        </w:rPr>
        <w:t> </w:t>
      </w:r>
    </w:p>
    <w:p w14:paraId="29CC4321" w14:textId="6AB7C8CC" w:rsidR="00EB01AB" w:rsidRPr="0067567E"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67567E">
        <w:rPr>
          <w:rStyle w:val="eop"/>
          <w:rFonts w:ascii="Arial" w:hAnsi="Arial" w:cs="Arial"/>
        </w:rPr>
        <w:t>Ability to multitask and work cooperatively with others.</w:t>
      </w:r>
    </w:p>
    <w:p w14:paraId="507AD325" w14:textId="77777777" w:rsidR="00705EF3" w:rsidRPr="0067567E" w:rsidRDefault="00705EF3"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67567E">
        <w:rPr>
          <w:rFonts w:ascii="Arial" w:hAnsi="Arial" w:cs="Arial"/>
          <w:shd w:val="clear" w:color="auto" w:fill="FFFFFF"/>
        </w:rPr>
        <w:t xml:space="preserve">Knowledge of dental lab procedures, equipment, and materials, as well as crowns and denture prosthesis. </w:t>
      </w:r>
    </w:p>
    <w:p w14:paraId="57C3F295" w14:textId="133E1A12" w:rsidR="00705EF3" w:rsidRPr="0067567E" w:rsidRDefault="00705EF3"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67567E">
        <w:rPr>
          <w:rFonts w:ascii="Arial" w:hAnsi="Arial" w:cs="Arial"/>
          <w:shd w:val="clear" w:color="auto" w:fill="FFFFFF"/>
        </w:rPr>
        <w:t xml:space="preserve">Knowledge of casting equipment, porcelain powders, stains, and materials. </w:t>
      </w:r>
    </w:p>
    <w:p w14:paraId="12760E13" w14:textId="5606A3BA" w:rsidR="00705EF3" w:rsidRPr="0067567E" w:rsidRDefault="00705EF3"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67567E">
        <w:rPr>
          <w:rFonts w:ascii="Arial" w:hAnsi="Arial" w:cs="Arial"/>
          <w:shd w:val="clear" w:color="auto" w:fill="FFFFFF"/>
        </w:rPr>
        <w:t>Knowledge of dental terminology.</w:t>
      </w:r>
    </w:p>
    <w:p w14:paraId="670C4D27" w14:textId="5DF8CE12" w:rsidR="00705EF3" w:rsidRPr="0067567E" w:rsidRDefault="00705EF3"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67567E">
        <w:rPr>
          <w:rFonts w:ascii="Arial" w:hAnsi="Arial" w:cs="Arial"/>
          <w:shd w:val="clear" w:color="auto" w:fill="FFFFFF"/>
        </w:rPr>
        <w:t xml:space="preserve">Strong verbal and written communication skills. </w:t>
      </w:r>
    </w:p>
    <w:p w14:paraId="1B16984D" w14:textId="4CDD7632" w:rsidR="00705EF3" w:rsidRPr="0067567E" w:rsidRDefault="00705EF3"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67567E">
        <w:rPr>
          <w:rFonts w:ascii="Arial" w:hAnsi="Arial" w:cs="Arial"/>
          <w:shd w:val="clear" w:color="auto" w:fill="FFFFFF"/>
        </w:rPr>
        <w:t xml:space="preserve">Ability to prioritize. </w:t>
      </w:r>
    </w:p>
    <w:p w14:paraId="279F287B" w14:textId="1F124610" w:rsidR="00705EF3" w:rsidRPr="0067567E" w:rsidRDefault="00705EF3"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67567E">
        <w:rPr>
          <w:rFonts w:ascii="Arial" w:hAnsi="Arial" w:cs="Arial"/>
          <w:shd w:val="clear" w:color="auto" w:fill="FFFFFF"/>
        </w:rPr>
        <w:t>Ability to lead large groups.</w:t>
      </w:r>
    </w:p>
    <w:p w14:paraId="557A5353" w14:textId="0FAA7DDB" w:rsidR="00EB01AB" w:rsidRPr="0067567E"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67567E">
        <w:rPr>
          <w:rStyle w:val="eop"/>
          <w:rFonts w:ascii="Arial" w:hAnsi="Arial" w:cs="Arial"/>
        </w:rPr>
        <w:t> </w:t>
      </w:r>
    </w:p>
    <w:p w14:paraId="1AAAFA2D" w14:textId="6A8E055C" w:rsidR="006B06C2" w:rsidRPr="0067567E"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67567E">
        <w:rPr>
          <w:rStyle w:val="eop"/>
          <w:rFonts w:ascii="Arial" w:hAnsi="Arial" w:cs="Arial"/>
          <w:b/>
          <w:bCs/>
        </w:rPr>
        <w:t>Additional Information:</w:t>
      </w:r>
    </w:p>
    <w:p w14:paraId="060C193B" w14:textId="77777777" w:rsidR="006B06C2" w:rsidRPr="0067567E"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67567E"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67567E">
        <w:rPr>
          <w:rStyle w:val="normaltextrun"/>
          <w:rFonts w:ascii="Arial" w:hAnsi="Arial" w:cs="Arial"/>
          <w:b/>
          <w:bCs/>
        </w:rPr>
        <w:t>Machines and Equipment:</w:t>
      </w:r>
      <w:r w:rsidRPr="0067567E">
        <w:rPr>
          <w:rStyle w:val="eop"/>
          <w:rFonts w:ascii="Arial" w:hAnsi="Arial" w:cs="Arial"/>
        </w:rPr>
        <w:t> </w:t>
      </w:r>
    </w:p>
    <w:p w14:paraId="027EBD5E" w14:textId="1A5CE73D" w:rsidR="00AF0284" w:rsidRPr="0067567E" w:rsidRDefault="00086ED2"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67567E">
        <w:rPr>
          <w:rStyle w:val="normaltextrun"/>
          <w:rFonts w:ascii="Arial" w:hAnsi="Arial" w:cs="Arial"/>
        </w:rPr>
        <w:t>Computer</w:t>
      </w:r>
    </w:p>
    <w:p w14:paraId="791FBDEA" w14:textId="7104E765" w:rsidR="00086ED2" w:rsidRPr="0067567E" w:rsidRDefault="00086ED2"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67567E">
        <w:rPr>
          <w:rStyle w:val="normaltextrun"/>
          <w:rFonts w:ascii="Arial" w:hAnsi="Arial" w:cs="Arial"/>
        </w:rPr>
        <w:t>Telephone</w:t>
      </w:r>
    </w:p>
    <w:p w14:paraId="473413BB" w14:textId="77777777" w:rsidR="00AF0284" w:rsidRPr="0067567E"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67567E" w:rsidRDefault="00FE1194" w:rsidP="00FE1194">
      <w:pPr>
        <w:pStyle w:val="paragraph"/>
        <w:shd w:val="clear" w:color="auto" w:fill="FFFFFF"/>
        <w:spacing w:before="0" w:beforeAutospacing="0" w:after="0" w:afterAutospacing="0"/>
        <w:textAlignment w:val="baseline"/>
        <w:rPr>
          <w:rFonts w:ascii="Arial" w:hAnsi="Arial" w:cs="Arial"/>
        </w:rPr>
      </w:pPr>
      <w:r w:rsidRPr="0067567E">
        <w:rPr>
          <w:rStyle w:val="normaltextrun"/>
          <w:rFonts w:ascii="Arial" w:hAnsi="Arial" w:cs="Arial"/>
          <w:b/>
          <w:bCs/>
        </w:rPr>
        <w:t>Physical Requirements:</w:t>
      </w:r>
      <w:r w:rsidRPr="0067567E">
        <w:rPr>
          <w:rStyle w:val="eop"/>
          <w:rFonts w:ascii="Arial" w:hAnsi="Arial" w:cs="Arial"/>
        </w:rPr>
        <w:t> </w:t>
      </w:r>
    </w:p>
    <w:p w14:paraId="2ADF8761" w14:textId="510744AF" w:rsidR="00FE1194" w:rsidRPr="0067567E" w:rsidRDefault="00086ED2"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67567E">
        <w:rPr>
          <w:rFonts w:ascii="Arial" w:hAnsi="Arial" w:cs="Arial"/>
        </w:rPr>
        <w:t>None</w:t>
      </w:r>
    </w:p>
    <w:p w14:paraId="60D2E800" w14:textId="77777777" w:rsidR="00FE1194" w:rsidRPr="0067567E"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67567E" w:rsidRDefault="00EB01AB" w:rsidP="00EB01AB">
      <w:pPr>
        <w:pStyle w:val="paragraph"/>
        <w:shd w:val="clear" w:color="auto" w:fill="FFFFFF"/>
        <w:spacing w:before="0" w:beforeAutospacing="0" w:after="0" w:afterAutospacing="0"/>
        <w:textAlignment w:val="baseline"/>
        <w:rPr>
          <w:rFonts w:ascii="Arial" w:hAnsi="Arial" w:cs="Arial"/>
        </w:rPr>
      </w:pPr>
      <w:r w:rsidRPr="0067567E">
        <w:rPr>
          <w:rStyle w:val="normaltextrun"/>
          <w:rFonts w:ascii="Arial" w:hAnsi="Arial" w:cs="Arial"/>
          <w:b/>
          <w:bCs/>
        </w:rPr>
        <w:t>Other Requirements</w:t>
      </w:r>
      <w:r w:rsidR="00F92746" w:rsidRPr="0067567E">
        <w:rPr>
          <w:rStyle w:val="normaltextrun"/>
          <w:rFonts w:ascii="Arial" w:hAnsi="Arial" w:cs="Arial"/>
          <w:b/>
          <w:bCs/>
        </w:rPr>
        <w:t xml:space="preserve"> and Factors</w:t>
      </w:r>
      <w:r w:rsidRPr="0067567E">
        <w:rPr>
          <w:rStyle w:val="normaltextrun"/>
          <w:rFonts w:ascii="Arial" w:hAnsi="Arial" w:cs="Arial"/>
          <w:b/>
          <w:bCs/>
        </w:rPr>
        <w:t>:</w:t>
      </w:r>
      <w:r w:rsidRPr="0067567E">
        <w:rPr>
          <w:rStyle w:val="eop"/>
          <w:rFonts w:ascii="Arial" w:hAnsi="Arial" w:cs="Arial"/>
        </w:rPr>
        <w:t> </w:t>
      </w:r>
    </w:p>
    <w:p w14:paraId="6D87BD54" w14:textId="77777777" w:rsidR="00442588" w:rsidRPr="0067567E" w:rsidRDefault="00442588" w:rsidP="00442588">
      <w:pPr>
        <w:pStyle w:val="ListParagraph"/>
        <w:numPr>
          <w:ilvl w:val="0"/>
          <w:numId w:val="17"/>
        </w:numPr>
        <w:spacing w:after="0" w:line="240" w:lineRule="auto"/>
        <w:rPr>
          <w:rFonts w:ascii="Arial" w:eastAsia="Times New Roman" w:hAnsi="Arial" w:cs="Arial"/>
          <w:bCs/>
          <w:sz w:val="24"/>
          <w:szCs w:val="24"/>
        </w:rPr>
      </w:pPr>
      <w:r w:rsidRPr="0067567E">
        <w:rPr>
          <w:rFonts w:ascii="Arial" w:eastAsia="Times New Roman" w:hAnsi="Arial" w:cs="Arial"/>
          <w:bCs/>
          <w:sz w:val="24"/>
          <w:szCs w:val="24"/>
        </w:rPr>
        <w:t>This position is security sensitive</w:t>
      </w:r>
    </w:p>
    <w:p w14:paraId="0B7723D9" w14:textId="77777777" w:rsidR="00442588" w:rsidRPr="0067567E" w:rsidRDefault="00442588" w:rsidP="00442588">
      <w:pPr>
        <w:pStyle w:val="ListParagraph"/>
        <w:numPr>
          <w:ilvl w:val="0"/>
          <w:numId w:val="17"/>
        </w:numPr>
        <w:spacing w:after="0" w:line="240" w:lineRule="auto"/>
        <w:rPr>
          <w:rFonts w:ascii="Arial" w:eastAsia="Times New Roman" w:hAnsi="Arial" w:cs="Arial"/>
          <w:bCs/>
          <w:sz w:val="24"/>
          <w:szCs w:val="24"/>
        </w:rPr>
      </w:pPr>
      <w:r w:rsidRPr="0067567E">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67567E"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67567E">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67567E"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67567E">
        <w:rPr>
          <w:rStyle w:val="eop"/>
          <w:rFonts w:ascii="Arial" w:hAnsi="Arial" w:cs="Arial"/>
        </w:rPr>
        <w:t> </w:t>
      </w:r>
    </w:p>
    <w:p w14:paraId="67C22ED3" w14:textId="77777777" w:rsidR="00D2529B" w:rsidRPr="0067567E" w:rsidRDefault="00D2529B" w:rsidP="00D2529B">
      <w:pPr>
        <w:pStyle w:val="paragraph"/>
        <w:spacing w:before="0" w:beforeAutospacing="0" w:after="0" w:afterAutospacing="0"/>
        <w:textAlignment w:val="baseline"/>
        <w:rPr>
          <w:rFonts w:ascii="Arial" w:hAnsi="Arial" w:cs="Arial"/>
        </w:rPr>
      </w:pPr>
      <w:r w:rsidRPr="0067567E">
        <w:rPr>
          <w:rStyle w:val="normaltextrun"/>
          <w:rFonts w:ascii="Arial" w:hAnsi="Arial" w:cs="Arial"/>
          <w:b/>
          <w:bCs/>
        </w:rPr>
        <w:t xml:space="preserve">Is this role ORP Eligible? If so, it needs to meet the criteria on the </w:t>
      </w:r>
      <w:hyperlink r:id="rId11" w:tgtFrame="_blank" w:history="1">
        <w:r w:rsidRPr="0067567E">
          <w:rPr>
            <w:rStyle w:val="normaltextrun"/>
            <w:rFonts w:ascii="Arial" w:hAnsi="Arial" w:cs="Arial"/>
            <w:b/>
            <w:bCs/>
            <w:u w:val="single"/>
          </w:rPr>
          <w:t>Rules and Regulations of the Texas Higher Education Coordinating Board</w:t>
        </w:r>
      </w:hyperlink>
      <w:r w:rsidRPr="0067567E">
        <w:rPr>
          <w:rStyle w:val="normaltextrun"/>
          <w:rFonts w:ascii="Arial" w:hAnsi="Arial" w:cs="Arial"/>
          <w:b/>
          <w:bCs/>
        </w:rPr>
        <w:t>. </w:t>
      </w:r>
      <w:r w:rsidRPr="0067567E">
        <w:rPr>
          <w:rStyle w:val="eop"/>
          <w:rFonts w:ascii="Arial" w:hAnsi="Arial" w:cs="Arial"/>
        </w:rPr>
        <w:t> </w:t>
      </w:r>
    </w:p>
    <w:p w14:paraId="1D7C93D0" w14:textId="206C79DD" w:rsidR="00BC0C61" w:rsidRPr="0067567E" w:rsidRDefault="00AD0CFD"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67567E">
            <w:rPr>
              <w:rStyle w:val="normaltextrun"/>
              <w:rFonts w:ascii="Segoe UI Symbol" w:eastAsia="MS Gothic" w:hAnsi="Segoe UI Symbol" w:cs="Segoe UI Symbol"/>
              <w:b/>
              <w:bCs/>
            </w:rPr>
            <w:t>☐</w:t>
          </w:r>
        </w:sdtContent>
      </w:sdt>
      <w:r w:rsidR="00BC0C61" w:rsidRPr="0067567E">
        <w:rPr>
          <w:rStyle w:val="normaltextrun"/>
          <w:rFonts w:ascii="Arial" w:hAnsi="Arial" w:cs="Arial"/>
          <w:b/>
          <w:bCs/>
        </w:rPr>
        <w:t xml:space="preserve"> Yes</w:t>
      </w:r>
      <w:r w:rsidR="00BC0C61" w:rsidRPr="0067567E">
        <w:rPr>
          <w:rStyle w:val="eop"/>
          <w:rFonts w:ascii="Arial" w:hAnsi="Arial" w:cs="Arial"/>
        </w:rPr>
        <w:t> </w:t>
      </w:r>
    </w:p>
    <w:p w14:paraId="3C3B0A26" w14:textId="3D9A81CB" w:rsidR="00D2529B" w:rsidRPr="0067567E" w:rsidRDefault="00AD0CF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67567E">
            <w:rPr>
              <w:rStyle w:val="normaltextrun"/>
              <w:rFonts w:ascii="Segoe UI Symbol" w:eastAsia="MS Gothic" w:hAnsi="Segoe UI Symbol" w:cs="Segoe UI Symbol"/>
              <w:b/>
              <w:bCs/>
            </w:rPr>
            <w:t>☒</w:t>
          </w:r>
        </w:sdtContent>
      </w:sdt>
      <w:r w:rsidR="00D2529B" w:rsidRPr="0067567E">
        <w:rPr>
          <w:rStyle w:val="normaltextrun"/>
          <w:rFonts w:ascii="Arial" w:hAnsi="Arial" w:cs="Arial"/>
          <w:b/>
          <w:bCs/>
        </w:rPr>
        <w:t xml:space="preserve"> No</w:t>
      </w:r>
      <w:r w:rsidR="00D2529B" w:rsidRPr="0067567E">
        <w:rPr>
          <w:rStyle w:val="eop"/>
          <w:rFonts w:ascii="Arial" w:hAnsi="Arial" w:cs="Arial"/>
        </w:rPr>
        <w:t> </w:t>
      </w:r>
    </w:p>
    <w:p w14:paraId="08356522" w14:textId="34B59595" w:rsidR="00D2529B" w:rsidRPr="0067567E" w:rsidRDefault="00D2529B" w:rsidP="00D2529B">
      <w:pPr>
        <w:pStyle w:val="paragraph"/>
        <w:shd w:val="clear" w:color="auto" w:fill="FFFFFF"/>
        <w:spacing w:before="0" w:beforeAutospacing="0" w:after="0" w:afterAutospacing="0"/>
        <w:textAlignment w:val="baseline"/>
        <w:rPr>
          <w:rFonts w:ascii="Arial" w:hAnsi="Arial" w:cs="Arial"/>
        </w:rPr>
      </w:pPr>
      <w:r w:rsidRPr="0067567E">
        <w:rPr>
          <w:rStyle w:val="eop"/>
          <w:rFonts w:ascii="Arial" w:hAnsi="Arial" w:cs="Arial"/>
        </w:rPr>
        <w:t> </w:t>
      </w:r>
    </w:p>
    <w:p w14:paraId="03758CDE" w14:textId="77777777" w:rsidR="00D2529B" w:rsidRPr="0067567E" w:rsidRDefault="00D2529B" w:rsidP="00D2529B">
      <w:pPr>
        <w:pStyle w:val="paragraph"/>
        <w:shd w:val="clear" w:color="auto" w:fill="FFFFFF"/>
        <w:spacing w:before="0" w:beforeAutospacing="0" w:after="0" w:afterAutospacing="0"/>
        <w:textAlignment w:val="baseline"/>
        <w:rPr>
          <w:rFonts w:ascii="Arial" w:hAnsi="Arial" w:cs="Arial"/>
        </w:rPr>
      </w:pPr>
      <w:r w:rsidRPr="0067567E">
        <w:rPr>
          <w:rStyle w:val="normaltextrun"/>
          <w:rFonts w:ascii="Arial" w:hAnsi="Arial" w:cs="Arial"/>
          <w:b/>
          <w:bCs/>
        </w:rPr>
        <w:lastRenderedPageBreak/>
        <w:t>Does this classification have the ability to work from an alternative work location?</w:t>
      </w:r>
      <w:r w:rsidRPr="0067567E">
        <w:rPr>
          <w:rStyle w:val="eop"/>
          <w:rFonts w:ascii="Arial" w:hAnsi="Arial" w:cs="Arial"/>
        </w:rPr>
        <w:t> </w:t>
      </w:r>
    </w:p>
    <w:p w14:paraId="4FA9C703" w14:textId="4AB3635B" w:rsidR="00D2529B" w:rsidRPr="0067567E" w:rsidRDefault="00AD0CF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67567E">
            <w:rPr>
              <w:rStyle w:val="normaltextrun"/>
              <w:rFonts w:ascii="Segoe UI Symbol" w:eastAsia="MS Gothic" w:hAnsi="Segoe UI Symbol" w:cs="Segoe UI Symbol"/>
              <w:b/>
              <w:bCs/>
            </w:rPr>
            <w:t>☐</w:t>
          </w:r>
        </w:sdtContent>
      </w:sdt>
      <w:r w:rsidR="00A10484" w:rsidRPr="0067567E">
        <w:rPr>
          <w:rStyle w:val="normaltextrun"/>
          <w:rFonts w:ascii="Arial" w:hAnsi="Arial" w:cs="Arial"/>
          <w:b/>
          <w:bCs/>
        </w:rPr>
        <w:t xml:space="preserve"> </w:t>
      </w:r>
      <w:r w:rsidR="00D2529B" w:rsidRPr="0067567E">
        <w:rPr>
          <w:rStyle w:val="normaltextrun"/>
          <w:rFonts w:ascii="Arial" w:hAnsi="Arial" w:cs="Arial"/>
          <w:b/>
          <w:bCs/>
        </w:rPr>
        <w:t>Yes</w:t>
      </w:r>
      <w:r w:rsidR="00D2529B" w:rsidRPr="0067567E">
        <w:rPr>
          <w:rStyle w:val="eop"/>
          <w:rFonts w:ascii="Arial" w:hAnsi="Arial" w:cs="Arial"/>
        </w:rPr>
        <w:t> </w:t>
      </w:r>
    </w:p>
    <w:p w14:paraId="599A52AF" w14:textId="01C8CAC0" w:rsidR="00B1552D" w:rsidRPr="0067567E" w:rsidRDefault="00AD0CFD"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67567E">
            <w:rPr>
              <w:rStyle w:val="normaltextrun"/>
              <w:rFonts w:ascii="Segoe UI Symbol" w:eastAsia="MS Gothic" w:hAnsi="Segoe UI Symbol" w:cs="Segoe UI Symbol"/>
              <w:b/>
              <w:bCs/>
            </w:rPr>
            <w:t>☒</w:t>
          </w:r>
        </w:sdtContent>
      </w:sdt>
      <w:r w:rsidR="00D2529B" w:rsidRPr="0067567E">
        <w:rPr>
          <w:rStyle w:val="normaltextrun"/>
          <w:rFonts w:ascii="Arial" w:hAnsi="Arial" w:cs="Arial"/>
          <w:b/>
          <w:bCs/>
        </w:rPr>
        <w:t xml:space="preserve"> No</w:t>
      </w:r>
      <w:r w:rsidR="00D2529B" w:rsidRPr="0067567E">
        <w:rPr>
          <w:rStyle w:val="eop"/>
          <w:rFonts w:ascii="Arial" w:hAnsi="Arial" w:cs="Arial"/>
        </w:rPr>
        <w:t> </w:t>
      </w:r>
      <w:r w:rsidR="00D2529B" w:rsidRPr="0067567E">
        <w:rPr>
          <w:rStyle w:val="normaltextrun"/>
          <w:rFonts w:ascii="Arial" w:hAnsi="Arial" w:cs="Arial"/>
          <w:b/>
          <w:bCs/>
        </w:rPr>
        <w:t> </w:t>
      </w:r>
      <w:r w:rsidR="00D2529B" w:rsidRPr="0067567E">
        <w:rPr>
          <w:rStyle w:val="eop"/>
          <w:rFonts w:ascii="Arial" w:hAnsi="Arial" w:cs="Arial"/>
        </w:rPr>
        <w:t> </w:t>
      </w:r>
    </w:p>
    <w:sectPr w:rsidR="00B1552D" w:rsidRPr="0067567E"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43F0D70E"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3F4F05">
      <w:rPr>
        <w:rFonts w:ascii="Arial" w:hAnsi="Arial" w:cs="Arial"/>
        <w:b w:val="0"/>
        <w:sz w:val="16"/>
        <w:szCs w:val="16"/>
      </w:rPr>
      <w:t xml:space="preserve"> Cyclotron Operations Chief</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3F4F05">
      <w:rPr>
        <w:rFonts w:ascii="Arial" w:hAnsi="Arial" w:cs="Arial"/>
        <w:b w:val="0"/>
        <w:sz w:val="16"/>
        <w:szCs w:val="16"/>
      </w:rPr>
      <w:t xml:space="preserve"> 11/6/2024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B4E0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D2C13"/>
    <w:multiLevelType w:val="hybridMultilevel"/>
    <w:tmpl w:val="1884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44D4E"/>
    <w:multiLevelType w:val="multilevel"/>
    <w:tmpl w:val="C698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10"/>
  </w:num>
  <w:num w:numId="5">
    <w:abstractNumId w:val="6"/>
  </w:num>
  <w:num w:numId="6">
    <w:abstractNumId w:val="5"/>
  </w:num>
  <w:num w:numId="7">
    <w:abstractNumId w:val="2"/>
  </w:num>
  <w:num w:numId="8">
    <w:abstractNumId w:val="4"/>
  </w:num>
  <w:num w:numId="9">
    <w:abstractNumId w:val="7"/>
  </w:num>
  <w:num w:numId="10">
    <w:abstractNumId w:val="11"/>
  </w:num>
  <w:num w:numId="11">
    <w:abstractNumId w:val="14"/>
  </w:num>
  <w:num w:numId="12">
    <w:abstractNumId w:val="16"/>
  </w:num>
  <w:num w:numId="13">
    <w:abstractNumId w:val="8"/>
  </w:num>
  <w:num w:numId="14">
    <w:abstractNumId w:val="18"/>
  </w:num>
  <w:num w:numId="15">
    <w:abstractNumId w:val="1"/>
  </w:num>
  <w:num w:numId="16">
    <w:abstractNumId w:val="12"/>
  </w:num>
  <w:num w:numId="17">
    <w:abstractNumId w:val="17"/>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86ED2"/>
    <w:rsid w:val="0010534F"/>
    <w:rsid w:val="00121AF4"/>
    <w:rsid w:val="00143E87"/>
    <w:rsid w:val="00170FE4"/>
    <w:rsid w:val="001B5CBC"/>
    <w:rsid w:val="00222EB5"/>
    <w:rsid w:val="00354C00"/>
    <w:rsid w:val="003876CC"/>
    <w:rsid w:val="003D69F8"/>
    <w:rsid w:val="003F4F05"/>
    <w:rsid w:val="00442588"/>
    <w:rsid w:val="004D6B98"/>
    <w:rsid w:val="00552C29"/>
    <w:rsid w:val="005530AC"/>
    <w:rsid w:val="005B2C78"/>
    <w:rsid w:val="005D5A37"/>
    <w:rsid w:val="0067567E"/>
    <w:rsid w:val="0068269D"/>
    <w:rsid w:val="006B06C2"/>
    <w:rsid w:val="006B0A4E"/>
    <w:rsid w:val="006F7FF3"/>
    <w:rsid w:val="00705EF3"/>
    <w:rsid w:val="00715EC8"/>
    <w:rsid w:val="007562C6"/>
    <w:rsid w:val="007F145E"/>
    <w:rsid w:val="00851B51"/>
    <w:rsid w:val="0086338A"/>
    <w:rsid w:val="008A6B4E"/>
    <w:rsid w:val="008B4540"/>
    <w:rsid w:val="008E59CB"/>
    <w:rsid w:val="0093266D"/>
    <w:rsid w:val="00970F36"/>
    <w:rsid w:val="00A10484"/>
    <w:rsid w:val="00A12B9F"/>
    <w:rsid w:val="00A154E7"/>
    <w:rsid w:val="00A31A58"/>
    <w:rsid w:val="00AD0CFD"/>
    <w:rsid w:val="00AF0284"/>
    <w:rsid w:val="00B11711"/>
    <w:rsid w:val="00B11EA5"/>
    <w:rsid w:val="00B72562"/>
    <w:rsid w:val="00B82522"/>
    <w:rsid w:val="00BB00D8"/>
    <w:rsid w:val="00BC0C61"/>
    <w:rsid w:val="00BD094E"/>
    <w:rsid w:val="00C2525B"/>
    <w:rsid w:val="00C27242"/>
    <w:rsid w:val="00C573AD"/>
    <w:rsid w:val="00C633B3"/>
    <w:rsid w:val="00C73C2B"/>
    <w:rsid w:val="00D11160"/>
    <w:rsid w:val="00D2529B"/>
    <w:rsid w:val="00D43373"/>
    <w:rsid w:val="00D604DE"/>
    <w:rsid w:val="00D70F27"/>
    <w:rsid w:val="00DF3DEE"/>
    <w:rsid w:val="00E17FF3"/>
    <w:rsid w:val="00E317B3"/>
    <w:rsid w:val="00E811FA"/>
    <w:rsid w:val="00E90B4E"/>
    <w:rsid w:val="00EB01AB"/>
    <w:rsid w:val="00F92746"/>
    <w:rsid w:val="00FA749D"/>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FA74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1572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94214408">
      <w:bodyDiv w:val="1"/>
      <w:marLeft w:val="0"/>
      <w:marRight w:val="0"/>
      <w:marTop w:val="0"/>
      <w:marBottom w:val="0"/>
      <w:divBdr>
        <w:top w:val="none" w:sz="0" w:space="0" w:color="auto"/>
        <w:left w:val="none" w:sz="0" w:space="0" w:color="auto"/>
        <w:bottom w:val="none" w:sz="0" w:space="0" w:color="auto"/>
        <w:right w:val="none" w:sz="0" w:space="0" w:color="auto"/>
      </w:divBdr>
      <w:divsChild>
        <w:div w:id="1003975077">
          <w:marLeft w:val="0"/>
          <w:marRight w:val="0"/>
          <w:marTop w:val="0"/>
          <w:marBottom w:val="0"/>
          <w:divBdr>
            <w:top w:val="none" w:sz="0" w:space="0" w:color="auto"/>
            <w:left w:val="none" w:sz="0" w:space="0" w:color="auto"/>
            <w:bottom w:val="single" w:sz="48" w:space="0" w:color="auto"/>
            <w:right w:val="none" w:sz="0" w:space="2" w:color="auto"/>
          </w:divBdr>
          <w:divsChild>
            <w:div w:id="794910348">
              <w:marLeft w:val="0"/>
              <w:marRight w:val="0"/>
              <w:marTop w:val="0"/>
              <w:marBottom w:val="0"/>
              <w:divBdr>
                <w:top w:val="none" w:sz="0" w:space="0" w:color="auto"/>
                <w:left w:val="none" w:sz="0" w:space="0" w:color="auto"/>
                <w:bottom w:val="none" w:sz="0" w:space="0" w:color="auto"/>
                <w:right w:val="none" w:sz="0" w:space="0" w:color="auto"/>
              </w:divBdr>
              <w:divsChild>
                <w:div w:id="763107761">
                  <w:marLeft w:val="0"/>
                  <w:marRight w:val="0"/>
                  <w:marTop w:val="0"/>
                  <w:marBottom w:val="0"/>
                  <w:divBdr>
                    <w:top w:val="none" w:sz="0" w:space="0" w:color="auto"/>
                    <w:left w:val="none" w:sz="0" w:space="0" w:color="auto"/>
                    <w:bottom w:val="none" w:sz="0" w:space="0" w:color="auto"/>
                    <w:right w:val="none" w:sz="0" w:space="0" w:color="auto"/>
                  </w:divBdr>
                  <w:divsChild>
                    <w:div w:id="18720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14</cp:revision>
  <dcterms:created xsi:type="dcterms:W3CDTF">2024-11-06T18:57:00Z</dcterms:created>
  <dcterms:modified xsi:type="dcterms:W3CDTF">2024-12-02T21:02:00Z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